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86" w:rsidRPr="00BF3ADE" w:rsidRDefault="00551586" w:rsidP="0055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BF3ADE"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 w:rsidRPr="00BF3ADE">
        <w:rPr>
          <w:rFonts w:ascii="Times New Roman" w:hAnsi="Times New Roman" w:cs="Times New Roman"/>
          <w:b/>
          <w:sz w:val="24"/>
          <w:szCs w:val="24"/>
        </w:rPr>
        <w:br/>
        <w:t>КИРЕНСКИЙ РАЙОН</w:t>
      </w:r>
    </w:p>
    <w:p w:rsidR="00551586" w:rsidRPr="00BF3ADE" w:rsidRDefault="00551586" w:rsidP="0055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СХОД ГРАЖДАН НЕБЕЛЬСКОГО СЕЛЬСКОГО ПОСЕЛЕНИЯ</w:t>
      </w:r>
    </w:p>
    <w:p w:rsidR="00551586" w:rsidRDefault="00551586" w:rsidP="0055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19F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E21DE1" w:rsidRPr="00674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4AE">
        <w:rPr>
          <w:rFonts w:ascii="Times New Roman" w:hAnsi="Times New Roman" w:cs="Times New Roman"/>
          <w:b/>
          <w:sz w:val="24"/>
          <w:szCs w:val="24"/>
        </w:rPr>
        <w:t>1</w:t>
      </w:r>
    </w:p>
    <w:p w:rsidR="00324727" w:rsidRPr="00BF3ADE" w:rsidRDefault="00324727" w:rsidP="0055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586" w:rsidRDefault="002270FC" w:rsidP="0055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51586" w:rsidRPr="00BF3ADE">
        <w:rPr>
          <w:rFonts w:ascii="Times New Roman" w:hAnsi="Times New Roman" w:cs="Times New Roman"/>
          <w:sz w:val="24"/>
          <w:szCs w:val="24"/>
        </w:rPr>
        <w:t>т</w:t>
      </w:r>
      <w:r w:rsidR="00600AD4">
        <w:rPr>
          <w:rFonts w:ascii="Times New Roman" w:hAnsi="Times New Roman" w:cs="Times New Roman"/>
          <w:sz w:val="24"/>
          <w:szCs w:val="24"/>
        </w:rPr>
        <w:t xml:space="preserve"> </w:t>
      </w:r>
      <w:r w:rsidR="001674AE">
        <w:rPr>
          <w:rFonts w:ascii="Times New Roman" w:hAnsi="Times New Roman" w:cs="Times New Roman"/>
          <w:sz w:val="24"/>
          <w:szCs w:val="24"/>
        </w:rPr>
        <w:t xml:space="preserve">19.01.2020 г. </w:t>
      </w:r>
      <w:r w:rsidR="001674AE">
        <w:rPr>
          <w:rFonts w:ascii="Times New Roman" w:hAnsi="Times New Roman" w:cs="Times New Roman"/>
          <w:sz w:val="24"/>
          <w:szCs w:val="24"/>
        </w:rPr>
        <w:tab/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551586">
        <w:rPr>
          <w:rFonts w:ascii="Times New Roman" w:hAnsi="Times New Roman" w:cs="Times New Roman"/>
          <w:sz w:val="24"/>
          <w:szCs w:val="24"/>
        </w:rPr>
        <w:tab/>
      </w:r>
      <w:r w:rsidR="0055158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51586" w:rsidRPr="00BF3ADE">
        <w:rPr>
          <w:rFonts w:ascii="Times New Roman" w:hAnsi="Times New Roman" w:cs="Times New Roman"/>
          <w:sz w:val="24"/>
          <w:szCs w:val="24"/>
        </w:rPr>
        <w:t>п. Небель</w:t>
      </w:r>
    </w:p>
    <w:p w:rsidR="00551586" w:rsidRPr="00BF3ADE" w:rsidRDefault="00551586" w:rsidP="0055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586" w:rsidRDefault="00551586" w:rsidP="0055158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 внесении изменений в Устав</w:t>
      </w:r>
    </w:p>
    <w:p w:rsidR="00551586" w:rsidRPr="00324727" w:rsidRDefault="00551586" w:rsidP="0055158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Небельского муниципального образования</w:t>
      </w:r>
      <w:r w:rsidRPr="00BF3ADE">
        <w:rPr>
          <w:rFonts w:ascii="Times New Roman" w:hAnsi="Times New Roman" w:cs="Times New Roman"/>
          <w:b/>
          <w:sz w:val="24"/>
          <w:szCs w:val="24"/>
        </w:rPr>
        <w:t>»</w:t>
      </w:r>
    </w:p>
    <w:p w:rsidR="00551586" w:rsidRDefault="00551586" w:rsidP="0055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86" w:rsidRPr="00BF3ADE" w:rsidRDefault="00551586" w:rsidP="0055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86" w:rsidRPr="00F14B72" w:rsidRDefault="00551586" w:rsidP="00F14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ab/>
        <w:t xml:space="preserve">В целях приведения Устава Небельского муниципального образования  в  соответствие со ст. 7,35,44  Федерального закона  от 06.10.2003 №131-ФЗ «Об общих принципах  организации местного самоуправления  в Российской Федерации» Сход граждан </w:t>
      </w:r>
      <w:proofErr w:type="spellStart"/>
      <w:r w:rsidRPr="00BF3ADE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BF3AD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14B72">
        <w:rPr>
          <w:rFonts w:ascii="Times New Roman" w:hAnsi="Times New Roman" w:cs="Times New Roman"/>
          <w:sz w:val="24"/>
          <w:szCs w:val="24"/>
        </w:rPr>
        <w:t xml:space="preserve"> </w:t>
      </w:r>
      <w:r w:rsidR="00F14B72" w:rsidRPr="00F14B72">
        <w:rPr>
          <w:rFonts w:ascii="Times New Roman" w:hAnsi="Times New Roman" w:cs="Times New Roman"/>
          <w:sz w:val="24"/>
          <w:szCs w:val="24"/>
        </w:rPr>
        <w:t>решил:</w:t>
      </w:r>
    </w:p>
    <w:p w:rsidR="00D40BF8" w:rsidRPr="00BF3ADE" w:rsidRDefault="00551586" w:rsidP="00D40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ADE">
        <w:rPr>
          <w:rStyle w:val="a4"/>
          <w:rFonts w:ascii="Times New Roman" w:eastAsiaTheme="minorEastAsia" w:hAnsi="Times New Roman"/>
          <w:sz w:val="24"/>
          <w:szCs w:val="24"/>
        </w:rPr>
        <w:tab/>
      </w:r>
    </w:p>
    <w:p w:rsidR="00B91FBE" w:rsidRPr="00600AD4" w:rsidRDefault="00B91FBE" w:rsidP="00600AD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AD4">
        <w:rPr>
          <w:rStyle w:val="a4"/>
          <w:rFonts w:ascii="Times New Roman" w:eastAsiaTheme="minorEastAsia" w:hAnsi="Times New Roman"/>
          <w:b w:val="0"/>
          <w:sz w:val="24"/>
          <w:szCs w:val="24"/>
        </w:rPr>
        <w:t xml:space="preserve">Внести в Устав </w:t>
      </w:r>
      <w:proofErr w:type="spellStart"/>
      <w:r w:rsidRPr="00600AD4">
        <w:rPr>
          <w:rStyle w:val="a4"/>
          <w:rFonts w:ascii="Times New Roman" w:eastAsiaTheme="minorEastAsia" w:hAnsi="Times New Roman"/>
          <w:b w:val="0"/>
          <w:sz w:val="24"/>
          <w:szCs w:val="24"/>
        </w:rPr>
        <w:t>Небельского</w:t>
      </w:r>
      <w:proofErr w:type="spellEnd"/>
      <w:r w:rsidRPr="00600AD4">
        <w:rPr>
          <w:rStyle w:val="a4"/>
          <w:rFonts w:ascii="Times New Roman" w:eastAsiaTheme="minorEastAsia" w:hAnsi="Times New Roman"/>
          <w:b w:val="0"/>
          <w:sz w:val="24"/>
          <w:szCs w:val="24"/>
        </w:rPr>
        <w:t xml:space="preserve"> муниципального образования,</w:t>
      </w:r>
      <w:r w:rsidRPr="00600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AD4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B91FBE" w:rsidRDefault="00B91FBE" w:rsidP="00B9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AD4" w:rsidRDefault="00600AD4" w:rsidP="00600AD4">
      <w:pPr>
        <w:pStyle w:val="ConsNormal0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6. Вопросы местного значения Поселения.</w:t>
      </w:r>
    </w:p>
    <w:p w:rsidR="00600AD4" w:rsidRDefault="00600AD4" w:rsidP="00600AD4">
      <w:pPr>
        <w:pStyle w:val="a5"/>
        <w:numPr>
          <w:ilvl w:val="2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1 дополнить пунктом 14 следующего содержания:</w:t>
      </w:r>
    </w:p>
    <w:p w:rsidR="00600AD4" w:rsidRDefault="00600AD4" w:rsidP="0060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7DAB" w:rsidRPr="00600AD4" w:rsidRDefault="00C17DAB" w:rsidP="0060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6AB3" w:rsidRDefault="00C06AB3" w:rsidP="00F14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порядке, установленном Федеральным законом от 21.07.2005г №97-ФЗ «О государственной регистрации Уставов муниципальных образований», предоставить муниципальный правовой акт о внесении изменений в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государственную регистрацию в Управление  Министерства  юстиции Российской  Федерации по Иркутской области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 дней.</w:t>
      </w:r>
    </w:p>
    <w:p w:rsidR="00C06AB3" w:rsidRDefault="00C06AB3" w:rsidP="00C06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опубликовать муниципальный правовой акт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после государственной регистрации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дней и направить в 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BC7C40" w:rsidRPr="00CB52E4" w:rsidRDefault="00C06AB3" w:rsidP="00BC7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Настоящее  решение вступает в силу после государственной регистрации и опубликовании </w:t>
      </w:r>
      <w:r w:rsidR="00BC7C40" w:rsidRPr="00CB52E4">
        <w:rPr>
          <w:rFonts w:ascii="Times New Roman" w:hAnsi="Times New Roman" w:cs="Times New Roman"/>
          <w:sz w:val="24"/>
          <w:szCs w:val="24"/>
        </w:rPr>
        <w:t>в периодическом печатном издании  «Вестник».</w:t>
      </w:r>
    </w:p>
    <w:p w:rsidR="00551586" w:rsidRDefault="00551586" w:rsidP="00BC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58F" w:rsidRDefault="00A8558F" w:rsidP="00551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586" w:rsidRPr="00F14B72" w:rsidRDefault="00551586" w:rsidP="00551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72">
        <w:rPr>
          <w:rFonts w:ascii="Times New Roman" w:hAnsi="Times New Roman" w:cs="Times New Roman"/>
          <w:sz w:val="24"/>
          <w:szCs w:val="24"/>
        </w:rPr>
        <w:t>Глава Небельского</w:t>
      </w:r>
    </w:p>
    <w:p w:rsidR="00160F34" w:rsidRPr="00B91FBE" w:rsidRDefault="00551586" w:rsidP="00B9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7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</w:t>
      </w:r>
      <w:r w:rsidRPr="00F14B72">
        <w:rPr>
          <w:rFonts w:ascii="Times New Roman" w:hAnsi="Times New Roman" w:cs="Times New Roman"/>
          <w:sz w:val="24"/>
          <w:szCs w:val="24"/>
        </w:rPr>
        <w:tab/>
      </w:r>
      <w:r w:rsidRPr="00F14B72">
        <w:rPr>
          <w:rFonts w:ascii="Times New Roman" w:hAnsi="Times New Roman" w:cs="Times New Roman"/>
          <w:sz w:val="24"/>
          <w:szCs w:val="24"/>
        </w:rPr>
        <w:tab/>
      </w:r>
      <w:r w:rsidRPr="00F14B72">
        <w:rPr>
          <w:rFonts w:ascii="Times New Roman" w:hAnsi="Times New Roman" w:cs="Times New Roman"/>
          <w:sz w:val="24"/>
          <w:szCs w:val="24"/>
        </w:rPr>
        <w:tab/>
      </w:r>
      <w:r w:rsidR="00F14B7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14B72">
        <w:rPr>
          <w:rFonts w:ascii="Times New Roman" w:hAnsi="Times New Roman" w:cs="Times New Roman"/>
          <w:sz w:val="24"/>
          <w:szCs w:val="24"/>
        </w:rPr>
        <w:t xml:space="preserve">  Н.В.Ворона</w:t>
      </w:r>
    </w:p>
    <w:sectPr w:rsidR="00160F34" w:rsidRPr="00B91FBE" w:rsidSect="00B9631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83735"/>
    <w:multiLevelType w:val="hybridMultilevel"/>
    <w:tmpl w:val="DA6E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77D60"/>
    <w:multiLevelType w:val="multilevel"/>
    <w:tmpl w:val="21029F34"/>
    <w:lvl w:ilvl="0">
      <w:start w:val="1"/>
      <w:numFmt w:val="decimal"/>
      <w:lvlText w:val="%1"/>
      <w:lvlJc w:val="left"/>
      <w:pPr>
        <w:ind w:left="525" w:hanging="525"/>
      </w:pPr>
      <w:rPr>
        <w:rFonts w:eastAsiaTheme="minorEastAsia"/>
        <w:color w:val="auto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eastAsiaTheme="minorEastAsia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/>
        <w:color w:val="auto"/>
      </w:rPr>
    </w:lvl>
  </w:abstractNum>
  <w:abstractNum w:abstractNumId="2">
    <w:nsid w:val="462C5013"/>
    <w:multiLevelType w:val="hybridMultilevel"/>
    <w:tmpl w:val="B066C748"/>
    <w:lvl w:ilvl="0" w:tplc="8B582354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914194"/>
    <w:multiLevelType w:val="hybridMultilevel"/>
    <w:tmpl w:val="255C95D4"/>
    <w:lvl w:ilvl="0" w:tplc="E7123A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B907C05"/>
    <w:multiLevelType w:val="hybridMultilevel"/>
    <w:tmpl w:val="A74A3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10166"/>
    <w:multiLevelType w:val="multilevel"/>
    <w:tmpl w:val="B71AD350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1227" w:hanging="405"/>
      </w:pPr>
    </w:lvl>
    <w:lvl w:ilvl="2">
      <w:start w:val="1"/>
      <w:numFmt w:val="decimal"/>
      <w:lvlText w:val="%1.%2.%3."/>
      <w:lvlJc w:val="left"/>
      <w:pPr>
        <w:ind w:left="2364" w:hanging="720"/>
      </w:pPr>
    </w:lvl>
    <w:lvl w:ilvl="3">
      <w:start w:val="1"/>
      <w:numFmt w:val="decimal"/>
      <w:lvlText w:val="%1.%2.%3.%4."/>
      <w:lvlJc w:val="left"/>
      <w:pPr>
        <w:ind w:left="3186" w:hanging="720"/>
      </w:pPr>
    </w:lvl>
    <w:lvl w:ilvl="4">
      <w:start w:val="1"/>
      <w:numFmt w:val="decimal"/>
      <w:lvlText w:val="%1.%2.%3.%4.%5."/>
      <w:lvlJc w:val="left"/>
      <w:pPr>
        <w:ind w:left="4368" w:hanging="1080"/>
      </w:pPr>
    </w:lvl>
    <w:lvl w:ilvl="5">
      <w:start w:val="1"/>
      <w:numFmt w:val="decimal"/>
      <w:lvlText w:val="%1.%2.%3.%4.%5.%6."/>
      <w:lvlJc w:val="left"/>
      <w:pPr>
        <w:ind w:left="5190" w:hanging="1080"/>
      </w:pPr>
    </w:lvl>
    <w:lvl w:ilvl="6">
      <w:start w:val="1"/>
      <w:numFmt w:val="decimal"/>
      <w:lvlText w:val="%1.%2.%3.%4.%5.%6.%7."/>
      <w:lvlJc w:val="left"/>
      <w:pPr>
        <w:ind w:left="6372" w:hanging="1440"/>
      </w:pPr>
    </w:lvl>
    <w:lvl w:ilvl="7">
      <w:start w:val="1"/>
      <w:numFmt w:val="decimal"/>
      <w:lvlText w:val="%1.%2.%3.%4.%5.%6.%7.%8."/>
      <w:lvlJc w:val="left"/>
      <w:pPr>
        <w:ind w:left="7194" w:hanging="1440"/>
      </w:pPr>
    </w:lvl>
    <w:lvl w:ilvl="8">
      <w:start w:val="1"/>
      <w:numFmt w:val="decimal"/>
      <w:lvlText w:val="%1.%2.%3.%4.%5.%6.%7.%8.%9."/>
      <w:lvlJc w:val="left"/>
      <w:pPr>
        <w:ind w:left="8376" w:hanging="180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27D67"/>
    <w:rsid w:val="00002219"/>
    <w:rsid w:val="00031529"/>
    <w:rsid w:val="000970A9"/>
    <w:rsid w:val="0009752D"/>
    <w:rsid w:val="000A7360"/>
    <w:rsid w:val="000C6A24"/>
    <w:rsid w:val="000F5133"/>
    <w:rsid w:val="001001B3"/>
    <w:rsid w:val="00160F34"/>
    <w:rsid w:val="00163677"/>
    <w:rsid w:val="001674AE"/>
    <w:rsid w:val="001F71E7"/>
    <w:rsid w:val="002270FC"/>
    <w:rsid w:val="00256388"/>
    <w:rsid w:val="00273418"/>
    <w:rsid w:val="00286C5A"/>
    <w:rsid w:val="002A3699"/>
    <w:rsid w:val="002C0101"/>
    <w:rsid w:val="002C029C"/>
    <w:rsid w:val="002D01BD"/>
    <w:rsid w:val="002E141A"/>
    <w:rsid w:val="00310B38"/>
    <w:rsid w:val="00324727"/>
    <w:rsid w:val="00340BDE"/>
    <w:rsid w:val="00373309"/>
    <w:rsid w:val="00384DF4"/>
    <w:rsid w:val="003C0BB1"/>
    <w:rsid w:val="004027C7"/>
    <w:rsid w:val="004056C6"/>
    <w:rsid w:val="004178FD"/>
    <w:rsid w:val="0042240D"/>
    <w:rsid w:val="004314AF"/>
    <w:rsid w:val="0043692C"/>
    <w:rsid w:val="00455CE8"/>
    <w:rsid w:val="004C02B1"/>
    <w:rsid w:val="004D5316"/>
    <w:rsid w:val="005266F8"/>
    <w:rsid w:val="00551586"/>
    <w:rsid w:val="005D586F"/>
    <w:rsid w:val="00600AD4"/>
    <w:rsid w:val="0066372B"/>
    <w:rsid w:val="0067419F"/>
    <w:rsid w:val="00677BEB"/>
    <w:rsid w:val="006E42D0"/>
    <w:rsid w:val="006F5CC2"/>
    <w:rsid w:val="00781098"/>
    <w:rsid w:val="00790052"/>
    <w:rsid w:val="007D6771"/>
    <w:rsid w:val="007E4E8F"/>
    <w:rsid w:val="00804897"/>
    <w:rsid w:val="008262BB"/>
    <w:rsid w:val="00827D67"/>
    <w:rsid w:val="00876734"/>
    <w:rsid w:val="008773E5"/>
    <w:rsid w:val="00893DF3"/>
    <w:rsid w:val="008D03E8"/>
    <w:rsid w:val="0095757B"/>
    <w:rsid w:val="009873EC"/>
    <w:rsid w:val="009D05FB"/>
    <w:rsid w:val="00A12376"/>
    <w:rsid w:val="00A2467E"/>
    <w:rsid w:val="00A8558F"/>
    <w:rsid w:val="00AC1AFB"/>
    <w:rsid w:val="00B34267"/>
    <w:rsid w:val="00B4381A"/>
    <w:rsid w:val="00B547C9"/>
    <w:rsid w:val="00B54F1A"/>
    <w:rsid w:val="00B73072"/>
    <w:rsid w:val="00B91FBE"/>
    <w:rsid w:val="00B96313"/>
    <w:rsid w:val="00BC3BD5"/>
    <w:rsid w:val="00BC7C40"/>
    <w:rsid w:val="00C04640"/>
    <w:rsid w:val="00C06AB3"/>
    <w:rsid w:val="00C17DAB"/>
    <w:rsid w:val="00CA27DE"/>
    <w:rsid w:val="00CB1F05"/>
    <w:rsid w:val="00CB4E7F"/>
    <w:rsid w:val="00CE3598"/>
    <w:rsid w:val="00CE5019"/>
    <w:rsid w:val="00D01CD1"/>
    <w:rsid w:val="00D10BE6"/>
    <w:rsid w:val="00D40BF8"/>
    <w:rsid w:val="00D7460A"/>
    <w:rsid w:val="00D80F05"/>
    <w:rsid w:val="00D95829"/>
    <w:rsid w:val="00DA1C6E"/>
    <w:rsid w:val="00DD402A"/>
    <w:rsid w:val="00DE4F9A"/>
    <w:rsid w:val="00DF24B9"/>
    <w:rsid w:val="00E21DE1"/>
    <w:rsid w:val="00E94D24"/>
    <w:rsid w:val="00EB5F48"/>
    <w:rsid w:val="00EC4719"/>
    <w:rsid w:val="00ED0A89"/>
    <w:rsid w:val="00EE7A9C"/>
    <w:rsid w:val="00F14B72"/>
    <w:rsid w:val="00F24648"/>
    <w:rsid w:val="00F56896"/>
    <w:rsid w:val="00F76317"/>
    <w:rsid w:val="00F9023C"/>
    <w:rsid w:val="00FC146E"/>
    <w:rsid w:val="00FD6BB0"/>
    <w:rsid w:val="00FF0D1A"/>
    <w:rsid w:val="00FF44E7"/>
    <w:rsid w:val="00FF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27D6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27D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827D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0F5133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rmal0">
    <w:name w:val="ConsNormal"/>
    <w:link w:val="ConsNormal"/>
    <w:rsid w:val="000F513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List Paragraph"/>
    <w:basedOn w:val="a"/>
    <w:uiPriority w:val="34"/>
    <w:qFormat/>
    <w:rsid w:val="00D40BF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91F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88DDC-01DA-42E8-87D8-E0CE64F6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64</cp:revision>
  <cp:lastPrinted>2020-01-27T06:25:00Z</cp:lastPrinted>
  <dcterms:created xsi:type="dcterms:W3CDTF">2017-01-31T07:02:00Z</dcterms:created>
  <dcterms:modified xsi:type="dcterms:W3CDTF">2020-09-10T03:14:00Z</dcterms:modified>
</cp:coreProperties>
</file>